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EBF5C">
      <w:pPr>
        <w:ind w:firstLine="720" w:firstLineChars="200"/>
        <w:jc w:val="center"/>
        <w:rPr>
          <w:rFonts w:hint="eastAsia" w:eastAsia="仿宋_GB2312"/>
          <w:sz w:val="36"/>
          <w:szCs w:val="36"/>
        </w:rPr>
      </w:pPr>
    </w:p>
    <w:p w14:paraId="724B8008">
      <w:pPr>
        <w:ind w:firstLine="723" w:firstLine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2025年湖北省安防行业“智慧平安建设”</w:t>
      </w:r>
    </w:p>
    <w:p w14:paraId="5ECD20F4">
      <w:pPr>
        <w:ind w:firstLine="723" w:firstLine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场景解决方案</w:t>
      </w:r>
    </w:p>
    <w:p w14:paraId="66DC1EF7">
      <w:pPr>
        <w:ind w:firstLine="723" w:firstLineChars="200"/>
        <w:jc w:val="center"/>
        <w:rPr>
          <w:rFonts w:hint="eastAsia" w:eastAsia="仿宋_GB2312"/>
          <w:b/>
          <w:bCs/>
          <w:sz w:val="36"/>
          <w:szCs w:val="36"/>
        </w:rPr>
      </w:pPr>
      <w:r>
        <w:rPr>
          <w:rFonts w:hint="eastAsia" w:eastAsia="仿宋_GB2312"/>
          <w:b/>
          <w:bCs/>
          <w:sz w:val="36"/>
          <w:szCs w:val="36"/>
        </w:rPr>
        <w:t>申</w:t>
      </w:r>
      <w:r>
        <w:rPr>
          <w:rFonts w:hint="eastAsia" w:eastAsia="仿宋_GB2312"/>
          <w:b/>
          <w:bCs/>
          <w:sz w:val="36"/>
          <w:szCs w:val="36"/>
          <w:lang w:val="en-US" w:eastAsia="zh-CN"/>
        </w:rPr>
        <w:t>报</w:t>
      </w:r>
      <w:r>
        <w:rPr>
          <w:rFonts w:hint="eastAsia" w:eastAsia="仿宋_GB2312"/>
          <w:b/>
          <w:bCs/>
          <w:sz w:val="36"/>
          <w:szCs w:val="36"/>
        </w:rPr>
        <w:t>表</w:t>
      </w:r>
    </w:p>
    <w:p w14:paraId="0F83CE11">
      <w:pPr>
        <w:ind w:firstLine="720" w:firstLineChars="200"/>
        <w:jc w:val="center"/>
        <w:rPr>
          <w:rFonts w:hint="eastAsia" w:eastAsia="仿宋_GB2312"/>
          <w:sz w:val="36"/>
          <w:szCs w:val="36"/>
        </w:rPr>
      </w:pPr>
    </w:p>
    <w:p w14:paraId="142E96E0">
      <w:pPr>
        <w:spacing w:line="1080" w:lineRule="exact"/>
        <w:ind w:firstLine="600" w:firstLineChars="200"/>
        <w:rPr>
          <w:rFonts w:hint="default" w:eastAsia="仿宋_GB2312"/>
          <w:sz w:val="30"/>
          <w:szCs w:val="30"/>
          <w:u w:val="single"/>
          <w:lang w:val="en-US"/>
        </w:rPr>
      </w:pPr>
      <w:r>
        <w:rPr>
          <w:rFonts w:hint="eastAsia" w:hAnsi="宋体" w:eastAsia="仿宋_GB2312"/>
          <w:sz w:val="30"/>
          <w:szCs w:val="30"/>
          <w:lang w:val="en-US" w:eastAsia="zh-CN"/>
        </w:rPr>
        <w:t>场景领域</w:t>
      </w:r>
      <w:r>
        <w:rPr>
          <w:rFonts w:hint="eastAsia" w:hAnsi="宋体" w:eastAsia="仿宋_GB2312"/>
          <w:sz w:val="30"/>
          <w:szCs w:val="30"/>
        </w:rPr>
        <w:t>：</w:t>
      </w:r>
      <w:r>
        <w:rPr>
          <w:rFonts w:eastAsia="仿宋_GB2312"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sz w:val="21"/>
          <w:szCs w:val="21"/>
          <w:u w:val="single"/>
          <w:lang w:val="en-US" w:eastAsia="zh-CN"/>
        </w:rPr>
        <w:t>如：平安城市（请删除）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   </w:t>
      </w:r>
    </w:p>
    <w:p w14:paraId="222BE221">
      <w:pPr>
        <w:spacing w:line="1080" w:lineRule="exact"/>
        <w:ind w:firstLine="600" w:firstLineChars="200"/>
        <w:rPr>
          <w:rFonts w:hint="eastAsia" w:hAnsi="宋体" w:eastAsia="仿宋_GB2312"/>
          <w:sz w:val="30"/>
          <w:szCs w:val="30"/>
        </w:rPr>
      </w:pPr>
      <w:r>
        <w:rPr>
          <w:rFonts w:hint="eastAsia" w:hAnsi="宋体" w:eastAsia="仿宋_GB2312"/>
          <w:sz w:val="30"/>
          <w:szCs w:val="30"/>
          <w:lang w:val="en-US" w:eastAsia="zh-CN"/>
        </w:rPr>
        <w:t>解决方案名称</w:t>
      </w:r>
      <w:r>
        <w:rPr>
          <w:rFonts w:hint="eastAsia" w:hAnsi="宋体" w:eastAsia="仿宋_GB2312"/>
          <w:sz w:val="30"/>
          <w:szCs w:val="30"/>
        </w:rPr>
        <w:t>：</w:t>
      </w:r>
      <w:r>
        <w:rPr>
          <w:rFonts w:eastAsia="仿宋_GB2312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21"/>
          <w:szCs w:val="21"/>
          <w:u w:val="single"/>
          <w:lang w:val="en-US" w:eastAsia="zh-CN"/>
        </w:rPr>
        <w:t>如：平安城市建设解决方案、视频图像分析及应用解决方案（请删除）</w:t>
      </w:r>
      <w:r>
        <w:rPr>
          <w:rFonts w:eastAsia="仿宋_GB2312"/>
          <w:sz w:val="30"/>
          <w:szCs w:val="30"/>
          <w:u w:val="single"/>
        </w:rPr>
        <w:t xml:space="preserve">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eastAsia="仿宋_GB2312"/>
          <w:sz w:val="30"/>
          <w:szCs w:val="30"/>
          <w:u w:val="single"/>
        </w:rPr>
        <w:t xml:space="preserve">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eastAsia="仿宋_GB2312"/>
          <w:sz w:val="30"/>
          <w:szCs w:val="30"/>
          <w:u w:val="single"/>
        </w:rPr>
        <w:t xml:space="preserve">  </w:t>
      </w:r>
      <w:r>
        <w:rPr>
          <w:rFonts w:eastAsia="仿宋_GB2312"/>
          <w:sz w:val="30"/>
          <w:szCs w:val="30"/>
        </w:rPr>
        <w:t xml:space="preserve"> </w:t>
      </w:r>
    </w:p>
    <w:p w14:paraId="0338AE0D">
      <w:pPr>
        <w:spacing w:line="1080" w:lineRule="exact"/>
        <w:ind w:firstLine="600" w:firstLineChars="200"/>
        <w:rPr>
          <w:rFonts w:eastAsia="仿宋_GB2312"/>
          <w:sz w:val="30"/>
          <w:szCs w:val="30"/>
        </w:rPr>
      </w:pPr>
      <w:r>
        <w:rPr>
          <w:rFonts w:hint="eastAsia" w:hAnsi="宋体" w:eastAsia="仿宋_GB2312"/>
          <w:sz w:val="30"/>
          <w:szCs w:val="30"/>
        </w:rPr>
        <w:t>企业名称（公章）：</w:t>
      </w:r>
      <w:r>
        <w:rPr>
          <w:rFonts w:eastAsia="仿宋_GB2312"/>
          <w:sz w:val="30"/>
          <w:szCs w:val="30"/>
          <w:u w:val="single"/>
        </w:rPr>
        <w:t xml:space="preserve">           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eastAsia="仿宋_GB2312"/>
          <w:sz w:val="30"/>
          <w:szCs w:val="30"/>
          <w:u w:val="single"/>
        </w:rPr>
        <w:t xml:space="preserve">  </w:t>
      </w:r>
    </w:p>
    <w:p w14:paraId="120A6936">
      <w:pPr>
        <w:spacing w:line="108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  </w:t>
      </w:r>
      <w:r>
        <w:rPr>
          <w:rFonts w:hint="eastAsia" w:hAnsi="宋体" w:eastAsia="仿宋_GB2312"/>
          <w:sz w:val="30"/>
          <w:szCs w:val="30"/>
        </w:rPr>
        <w:t>企业地址：</w:t>
      </w:r>
      <w:r>
        <w:rPr>
          <w:rFonts w:eastAsia="仿宋_GB2312"/>
          <w:sz w:val="30"/>
          <w:szCs w:val="30"/>
          <w:u w:val="single"/>
        </w:rPr>
        <w:t xml:space="preserve">  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               </w:t>
      </w:r>
      <w:r>
        <w:rPr>
          <w:rFonts w:eastAsia="仿宋_GB2312"/>
          <w:sz w:val="30"/>
          <w:szCs w:val="30"/>
          <w:u w:val="single"/>
        </w:rPr>
        <w:t xml:space="preserve">    </w:t>
      </w:r>
      <w:r>
        <w:rPr>
          <w:rFonts w:eastAsia="仿宋_GB2312"/>
          <w:sz w:val="30"/>
          <w:szCs w:val="30"/>
        </w:rPr>
        <w:t xml:space="preserve"> </w:t>
      </w:r>
    </w:p>
    <w:p w14:paraId="74713FBE">
      <w:pPr>
        <w:spacing w:line="1080" w:lineRule="exact"/>
        <w:ind w:firstLine="600" w:firstLineChars="200"/>
        <w:jc w:val="left"/>
        <w:rPr>
          <w:rFonts w:eastAsia="仿宋_GB2312"/>
          <w:sz w:val="30"/>
          <w:szCs w:val="30"/>
          <w:u w:val="single"/>
        </w:rPr>
      </w:pPr>
      <w:r>
        <w:rPr>
          <w:rFonts w:hint="eastAsia" w:hAnsi="宋体" w:eastAsia="仿宋_GB2312"/>
          <w:sz w:val="30"/>
          <w:szCs w:val="30"/>
        </w:rPr>
        <w:t>联</w:t>
      </w:r>
      <w:r>
        <w:rPr>
          <w:rFonts w:hint="eastAsia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hAnsi="宋体" w:eastAsia="仿宋_GB2312"/>
          <w:sz w:val="30"/>
          <w:szCs w:val="30"/>
        </w:rPr>
        <w:t>系</w:t>
      </w:r>
      <w:r>
        <w:rPr>
          <w:rFonts w:hint="eastAsia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hAnsi="宋体" w:eastAsia="仿宋_GB2312"/>
          <w:sz w:val="30"/>
          <w:szCs w:val="30"/>
        </w:rPr>
        <w:t>人：</w:t>
      </w:r>
      <w:r>
        <w:rPr>
          <w:rFonts w:eastAsia="仿宋_GB2312"/>
          <w:sz w:val="30"/>
          <w:szCs w:val="30"/>
          <w:u w:val="single"/>
        </w:rPr>
        <w:t xml:space="preserve">      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eastAsia="仿宋_GB2312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eastAsia="仿宋_GB2312"/>
          <w:sz w:val="30"/>
          <w:szCs w:val="30"/>
          <w:u w:val="single"/>
        </w:rPr>
        <w:t xml:space="preserve">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eastAsia="仿宋_GB2312"/>
          <w:sz w:val="30"/>
          <w:szCs w:val="30"/>
          <w:u w:val="single"/>
        </w:rPr>
        <w:t xml:space="preserve">   </w:t>
      </w:r>
    </w:p>
    <w:p w14:paraId="5224291B">
      <w:pPr>
        <w:spacing w:line="1080" w:lineRule="exact"/>
        <w:ind w:firstLine="600" w:firstLineChars="200"/>
        <w:rPr>
          <w:rFonts w:eastAsia="仿宋_GB2312"/>
          <w:sz w:val="30"/>
          <w:szCs w:val="30"/>
          <w:u w:val="single"/>
        </w:rPr>
      </w:pPr>
      <w:r>
        <w:rPr>
          <w:rFonts w:hint="eastAsia" w:hAnsi="宋体" w:eastAsia="仿宋_GB2312"/>
          <w:sz w:val="30"/>
          <w:szCs w:val="30"/>
        </w:rPr>
        <w:t>联系电话：</w:t>
      </w:r>
      <w:r>
        <w:rPr>
          <w:rFonts w:eastAsia="仿宋_GB2312"/>
          <w:sz w:val="30"/>
          <w:szCs w:val="30"/>
          <w:u w:val="single"/>
        </w:rPr>
        <w:t xml:space="preserve">      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eastAsia="仿宋_GB2312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eastAsia="仿宋_GB2312"/>
          <w:sz w:val="30"/>
          <w:szCs w:val="30"/>
          <w:u w:val="single"/>
        </w:rPr>
        <w:t xml:space="preserve">   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eastAsia="仿宋_GB2312"/>
          <w:sz w:val="30"/>
          <w:szCs w:val="30"/>
          <w:u w:val="single"/>
        </w:rPr>
        <w:t xml:space="preserve">   </w:t>
      </w:r>
    </w:p>
    <w:p w14:paraId="32F9583F">
      <w:pPr>
        <w:spacing w:line="1080" w:lineRule="exact"/>
        <w:ind w:firstLine="2100" w:firstLineChars="700"/>
        <w:rPr>
          <w:rFonts w:hint="eastAsia" w:hAnsi="宋体" w:eastAsia="仿宋_GB2312"/>
          <w:sz w:val="30"/>
          <w:szCs w:val="30"/>
        </w:rPr>
      </w:pPr>
    </w:p>
    <w:p w14:paraId="5C91563A">
      <w:pPr>
        <w:spacing w:line="1080" w:lineRule="exact"/>
        <w:jc w:val="center"/>
        <w:rPr>
          <w:rFonts w:eastAsia="仿宋_GB2312"/>
          <w:sz w:val="30"/>
          <w:szCs w:val="30"/>
        </w:rPr>
      </w:pPr>
      <w:r>
        <w:rPr>
          <w:rFonts w:hint="eastAsia" w:hAnsi="宋体" w:eastAsia="仿宋_GB2312"/>
          <w:sz w:val="30"/>
          <w:szCs w:val="30"/>
        </w:rPr>
        <w:t>填表日期</w:t>
      </w:r>
      <w:r>
        <w:rPr>
          <w:rFonts w:eastAsia="仿宋_GB2312"/>
          <w:sz w:val="30"/>
          <w:szCs w:val="30"/>
        </w:rPr>
        <w:t xml:space="preserve">        </w:t>
      </w:r>
      <w:r>
        <w:rPr>
          <w:rFonts w:hint="eastAsia" w:hAnsi="宋体" w:eastAsia="仿宋_GB2312"/>
          <w:sz w:val="30"/>
          <w:szCs w:val="30"/>
        </w:rPr>
        <w:t>年</w:t>
      </w:r>
      <w:r>
        <w:rPr>
          <w:rFonts w:eastAsia="仿宋_GB2312"/>
          <w:sz w:val="30"/>
          <w:szCs w:val="30"/>
        </w:rPr>
        <w:t xml:space="preserve">       </w:t>
      </w:r>
      <w:r>
        <w:rPr>
          <w:rFonts w:hint="eastAsia" w:hAnsi="宋体" w:eastAsia="仿宋_GB2312"/>
          <w:sz w:val="30"/>
          <w:szCs w:val="30"/>
        </w:rPr>
        <w:t>月</w:t>
      </w:r>
    </w:p>
    <w:p w14:paraId="23F81BA4">
      <w:pPr>
        <w:spacing w:line="1080" w:lineRule="exact"/>
        <w:ind w:firstLine="1360" w:firstLineChars="400"/>
        <w:rPr>
          <w:rFonts w:eastAsia="仿宋_GB2312"/>
          <w:spacing w:val="20"/>
          <w:sz w:val="30"/>
          <w:szCs w:val="30"/>
        </w:rPr>
      </w:pPr>
      <w:r>
        <w:rPr>
          <w:rFonts w:eastAsia="仿宋_GB2312"/>
          <w:spacing w:val="20"/>
          <w:sz w:val="30"/>
          <w:szCs w:val="30"/>
        </w:rPr>
        <w:t xml:space="preserve">           </w:t>
      </w:r>
    </w:p>
    <w:p w14:paraId="372FA375">
      <w:pPr>
        <w:spacing w:line="560" w:lineRule="exact"/>
        <w:ind w:firstLine="320" w:firstLineChars="100"/>
        <w:rPr>
          <w:rFonts w:eastAsia="仿宋_GB2312"/>
          <w:spacing w:val="20"/>
          <w:sz w:val="28"/>
          <w:szCs w:val="28"/>
        </w:rPr>
      </w:pPr>
      <w:r>
        <w:rPr>
          <w:rFonts w:hint="eastAsia" w:hAnsi="宋体" w:eastAsia="仿宋_GB2312"/>
          <w:spacing w:val="20"/>
          <w:sz w:val="28"/>
          <w:szCs w:val="28"/>
        </w:rPr>
        <w:t>企业声明：所填企业资料真实有效，并为此承担相应责任。</w:t>
      </w:r>
    </w:p>
    <w:p w14:paraId="69E96ED8">
      <w:pPr>
        <w:spacing w:line="560" w:lineRule="exact"/>
        <w:ind w:firstLine="320" w:firstLineChars="100"/>
        <w:rPr>
          <w:rFonts w:hint="eastAsia" w:hAnsi="宋体" w:eastAsia="仿宋_GB2312"/>
          <w:spacing w:val="20"/>
          <w:sz w:val="28"/>
          <w:szCs w:val="28"/>
        </w:rPr>
      </w:pPr>
      <w:r>
        <w:rPr>
          <w:rFonts w:hint="eastAsia" w:hAnsi="宋体" w:eastAsia="仿宋_GB2312"/>
          <w:spacing w:val="20"/>
          <w:sz w:val="28"/>
          <w:szCs w:val="28"/>
        </w:rPr>
        <w:t>法人代表签字：</w:t>
      </w:r>
    </w:p>
    <w:p w14:paraId="09A49FB0">
      <w:pPr>
        <w:spacing w:line="320" w:lineRule="exact"/>
        <w:jc w:val="center"/>
        <w:rPr>
          <w:rFonts w:eastAsia="仿宋_GB2312"/>
          <w:b/>
          <w:sz w:val="24"/>
        </w:rPr>
      </w:pPr>
    </w:p>
    <w:p w14:paraId="1308F474">
      <w:pPr>
        <w:spacing w:line="320" w:lineRule="exact"/>
        <w:jc w:val="center"/>
        <w:rPr>
          <w:rFonts w:eastAsia="仿宋_GB2312"/>
          <w:b/>
          <w:spacing w:val="20"/>
          <w:sz w:val="28"/>
          <w:szCs w:val="28"/>
        </w:rPr>
      </w:pPr>
      <w:r>
        <w:rPr>
          <w:rFonts w:hint="eastAsia" w:hAnsi="宋体" w:eastAsia="仿宋_GB2312"/>
          <w:b/>
          <w:spacing w:val="20"/>
          <w:sz w:val="28"/>
          <w:szCs w:val="28"/>
        </w:rPr>
        <w:t>表一：安防企业情况调查表</w:t>
      </w:r>
    </w:p>
    <w:p w14:paraId="56895635">
      <w:pPr>
        <w:spacing w:line="320" w:lineRule="exact"/>
        <w:jc w:val="center"/>
        <w:rPr>
          <w:rFonts w:eastAsia="仿宋_GB2312"/>
          <w:b/>
          <w:sz w:val="24"/>
        </w:rPr>
      </w:pPr>
    </w:p>
    <w:tbl>
      <w:tblPr>
        <w:tblStyle w:val="4"/>
        <w:tblW w:w="9188" w:type="dxa"/>
        <w:jc w:val="center"/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902"/>
        <w:gridCol w:w="1276"/>
        <w:gridCol w:w="992"/>
        <w:gridCol w:w="1701"/>
        <w:gridCol w:w="1701"/>
        <w:gridCol w:w="1616"/>
      </w:tblGrid>
      <w:tr w14:paraId="037524AC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2577" w:hRule="exact"/>
          <w:jc w:val="center"/>
        </w:trPr>
        <w:tc>
          <w:tcPr>
            <w:tcW w:w="9188" w:type="dxa"/>
            <w:gridSpan w:val="6"/>
          </w:tcPr>
          <w:p w14:paraId="57247AE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企业性质</w:t>
            </w:r>
            <w:r>
              <w:rPr>
                <w:rFonts w:hint="eastAsia" w:hAnsi="宋体" w:eastAsia="仿宋_GB2312"/>
                <w:sz w:val="24"/>
              </w:rPr>
              <w:t>：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国有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集体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民营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中外合资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外商独资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其他</w:t>
            </w:r>
          </w:p>
          <w:p w14:paraId="288B24E5">
            <w:pPr>
              <w:jc w:val="left"/>
              <w:rPr>
                <w:rFonts w:eastAsia="仿宋_GB2312"/>
                <w:b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企业类型：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生产企业</w:t>
            </w:r>
            <w:r>
              <w:rPr>
                <w:rFonts w:eastAsia="仿宋_GB2312"/>
                <w:sz w:val="24"/>
              </w:rPr>
              <w:t xml:space="preserve">     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集成企业</w:t>
            </w:r>
            <w:r>
              <w:rPr>
                <w:rFonts w:eastAsia="仿宋_GB2312"/>
                <w:sz w:val="24"/>
              </w:rPr>
              <w:t xml:space="preserve">          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其他</w:t>
            </w:r>
          </w:p>
          <w:p w14:paraId="2D0A819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主营业务</w:t>
            </w:r>
            <w:r>
              <w:rPr>
                <w:rFonts w:hint="eastAsia" w:hAnsi="宋体" w:eastAsia="仿宋_GB2312"/>
                <w:sz w:val="24"/>
              </w:rPr>
              <w:t>：</w:t>
            </w:r>
            <w:r>
              <w:rPr>
                <w:rFonts w:eastAsia="仿宋_GB2312"/>
                <w:sz w:val="24"/>
                <w:u w:val="single"/>
              </w:rPr>
              <w:t xml:space="preserve">                                                                  </w:t>
            </w:r>
          </w:p>
          <w:p w14:paraId="2B54F9C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企业注册时间</w:t>
            </w:r>
            <w:r>
              <w:rPr>
                <w:rFonts w:hint="eastAsia" w:hAnsi="宋体" w:eastAsia="仿宋_GB2312"/>
                <w:sz w:val="24"/>
              </w:rPr>
              <w:t>：</w:t>
            </w:r>
            <w:r>
              <w:rPr>
                <w:rFonts w:eastAsia="仿宋_GB2312"/>
                <w:sz w:val="24"/>
              </w:rPr>
              <w:t xml:space="preserve">         </w:t>
            </w:r>
            <w:r>
              <w:rPr>
                <w:rFonts w:hint="eastAsia" w:hAnsi="宋体"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                 </w:t>
            </w:r>
            <w:r>
              <w:rPr>
                <w:rFonts w:hint="eastAsia" w:hAnsi="宋体" w:eastAsia="仿宋_GB2312"/>
                <w:b/>
                <w:sz w:val="24"/>
              </w:rPr>
              <w:t>注册资金</w:t>
            </w:r>
            <w:r>
              <w:rPr>
                <w:rFonts w:eastAsia="仿宋_GB2312"/>
                <w:sz w:val="24"/>
              </w:rPr>
              <w:t xml:space="preserve">             </w:t>
            </w: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5B598EC4">
            <w:pPr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集成企业安防能力证书</w:t>
            </w:r>
            <w:r>
              <w:rPr>
                <w:rFonts w:hint="eastAsia" w:hAnsi="宋体" w:eastAsia="仿宋_GB2312"/>
                <w:sz w:val="24"/>
              </w:rPr>
              <w:t>：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一级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二级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其它</w:t>
            </w:r>
          </w:p>
          <w:p w14:paraId="4184802E">
            <w:pPr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 w:cs="宋体"/>
                <w:b/>
                <w:sz w:val="24"/>
              </w:rPr>
              <w:t>企业质量管理体系认证:</w:t>
            </w:r>
            <w:r>
              <w:rPr>
                <w:rFonts w:eastAsia="仿宋_GB2312" w:cs="宋体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有</w:t>
            </w:r>
            <w:r>
              <w:rPr>
                <w:rFonts w:eastAsia="仿宋_GB2312"/>
                <w:sz w:val="24"/>
              </w:rPr>
              <w:t xml:space="preserve">  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无</w:t>
            </w:r>
            <w:r>
              <w:rPr>
                <w:rFonts w:eastAsia="仿宋_GB2312"/>
                <w:sz w:val="24"/>
              </w:rPr>
              <w:t xml:space="preserve">  </w:t>
            </w:r>
          </w:p>
          <w:p w14:paraId="34326009">
            <w:pPr>
              <w:rPr>
                <w:rFonts w:hint="eastAsia" w:hAnsi="宋体" w:eastAsia="仿宋_GB2312"/>
                <w:sz w:val="24"/>
              </w:rPr>
            </w:pPr>
            <w:r>
              <w:rPr>
                <w:rFonts w:hint="eastAsia" w:hAnsi="宋体" w:eastAsia="仿宋_GB2312" w:cs="宋体"/>
                <w:b/>
                <w:sz w:val="24"/>
              </w:rPr>
              <w:t>建设部门颁发的企业资质证书、工程设计证书:</w:t>
            </w:r>
            <w:r>
              <w:rPr>
                <w:rFonts w:eastAsia="仿宋_GB2312" w:cs="宋体"/>
                <w:sz w:val="24"/>
              </w:rPr>
              <w:t xml:space="preserve">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有</w:t>
            </w: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宋体" w:eastAsia="仿宋_GB2312"/>
                <w:sz w:val="24"/>
              </w:rPr>
              <w:t>无</w:t>
            </w:r>
          </w:p>
          <w:p w14:paraId="59B17BAF">
            <w:pPr>
              <w:rPr>
                <w:rFonts w:hint="default" w:hAnsi="宋体" w:eastAsia="仿宋_GB2312" w:cs="宋体"/>
                <w:b/>
                <w:sz w:val="24"/>
                <w:lang w:val="en-US" w:eastAsia="zh-CN"/>
              </w:rPr>
            </w:pPr>
            <w:r>
              <w:rPr>
                <w:rFonts w:hint="eastAsia" w:hAnsi="宋体" w:eastAsia="仿宋_GB2312" w:cs="宋体"/>
                <w:b/>
                <w:sz w:val="24"/>
                <w:lang w:val="en-US" w:eastAsia="zh-CN"/>
              </w:rPr>
              <w:t>其他资质：</w:t>
            </w:r>
          </w:p>
          <w:p w14:paraId="4864F62A">
            <w:pPr>
              <w:rPr>
                <w:rFonts w:hint="eastAsia" w:hAnsi="宋体" w:eastAsia="仿宋_GB2312"/>
                <w:sz w:val="24"/>
              </w:rPr>
            </w:pPr>
          </w:p>
          <w:p w14:paraId="61AF9EF1">
            <w:pPr>
              <w:rPr>
                <w:rFonts w:eastAsia="仿宋_GB2312"/>
                <w:sz w:val="24"/>
              </w:rPr>
            </w:pPr>
          </w:p>
        </w:tc>
      </w:tr>
      <w:tr w14:paraId="4E2B89DF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1" w:hRule="atLeast"/>
          <w:jc w:val="center"/>
        </w:trPr>
        <w:tc>
          <w:tcPr>
            <w:tcW w:w="9188" w:type="dxa"/>
            <w:gridSpan w:val="6"/>
            <w:tcBorders>
              <w:bottom w:val="single" w:color="auto" w:sz="4" w:space="0"/>
            </w:tcBorders>
            <w:vAlign w:val="center"/>
          </w:tcPr>
          <w:p w14:paraId="7FE784A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</w:t>
            </w:r>
          </w:p>
        </w:tc>
      </w:tr>
      <w:tr w14:paraId="5495C96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62" w:hRule="exact"/>
          <w:jc w:val="center"/>
        </w:trPr>
        <w:tc>
          <w:tcPr>
            <w:tcW w:w="1902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02ADDA6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指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宋体" w:eastAsia="仿宋_GB2312"/>
                <w:sz w:val="24"/>
              </w:rPr>
              <w:t>标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宋体" w:eastAsia="仿宋_GB2312"/>
                <w:sz w:val="24"/>
              </w:rPr>
              <w:t>名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宋体" w:eastAsia="仿宋_GB2312"/>
                <w:sz w:val="24"/>
              </w:rPr>
              <w:t>称</w:t>
            </w:r>
          </w:p>
        </w:tc>
        <w:tc>
          <w:tcPr>
            <w:tcW w:w="1276" w:type="dxa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846BBDD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计量单位</w:t>
            </w:r>
          </w:p>
        </w:tc>
        <w:tc>
          <w:tcPr>
            <w:tcW w:w="992" w:type="dxa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69E123C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代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宋体" w:eastAsia="仿宋_GB2312"/>
                <w:sz w:val="24"/>
              </w:rPr>
              <w:t>码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E0FF7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hint="eastAsia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hAnsi="宋体" w:eastAsia="仿宋_GB2312"/>
                <w:sz w:val="24"/>
              </w:rPr>
              <w:t>年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0B9FD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hint="eastAsia" w:eastAsia="仿宋_GB2312"/>
                <w:sz w:val="24"/>
              </w:rPr>
              <w:t>2</w:t>
            </w:r>
            <w:r>
              <w:rPr>
                <w:rFonts w:hint="eastAsia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hAnsi="宋体" w:eastAsia="仿宋_GB2312"/>
                <w:sz w:val="24"/>
              </w:rPr>
              <w:t>年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6A82B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hint="eastAsia" w:eastAsia="仿宋_GB2312"/>
                <w:sz w:val="24"/>
              </w:rPr>
              <w:t>2</w:t>
            </w:r>
            <w:r>
              <w:rPr>
                <w:rFonts w:hint="eastAsia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sz w:val="24"/>
              </w:rPr>
              <w:t>年</w:t>
            </w:r>
          </w:p>
        </w:tc>
      </w:tr>
      <w:tr w14:paraId="0AB1BC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8" w:hRule="exact"/>
          <w:jc w:val="center"/>
        </w:trPr>
        <w:tc>
          <w:tcPr>
            <w:tcW w:w="1902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D922330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甲</w:t>
            </w:r>
          </w:p>
        </w:tc>
        <w:tc>
          <w:tcPr>
            <w:tcW w:w="127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</w:tcPr>
          <w:p w14:paraId="13533604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乙</w:t>
            </w: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</w:tcPr>
          <w:p w14:paraId="7EDFD5FE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丙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2998C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BE93D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3E5B88">
            <w:pPr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</w:tr>
      <w:tr w14:paraId="458DE82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44" w:hRule="atLeast"/>
          <w:jc w:val="center"/>
        </w:trPr>
        <w:tc>
          <w:tcPr>
            <w:tcW w:w="1902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746D7D"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从业人员</w:t>
            </w:r>
          </w:p>
          <w:p w14:paraId="21C118D2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宋体" w:eastAsia="仿宋_GB2312"/>
                <w:sz w:val="24"/>
              </w:rPr>
              <w:t>硕士以上学历</w:t>
            </w:r>
          </w:p>
          <w:p w14:paraId="515A00A8">
            <w:pPr>
              <w:spacing w:line="360" w:lineRule="auto"/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高级职称</w:t>
            </w:r>
          </w:p>
          <w:p w14:paraId="6C73CB48"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hAnsi="宋体" w:eastAsia="仿宋_GB2312"/>
                <w:b/>
                <w:sz w:val="24"/>
              </w:rPr>
              <w:t>资产总计</w:t>
            </w:r>
            <w:r>
              <w:rPr>
                <w:rFonts w:eastAsia="仿宋_GB2312"/>
                <w:b/>
                <w:sz w:val="24"/>
              </w:rPr>
              <w:t xml:space="preserve"> </w:t>
            </w:r>
          </w:p>
          <w:p w14:paraId="37247BD9">
            <w:pPr>
              <w:spacing w:line="360" w:lineRule="auto"/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固定资产</w:t>
            </w:r>
          </w:p>
          <w:p w14:paraId="4E3E3550">
            <w:pPr>
              <w:spacing w:line="360" w:lineRule="auto"/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流动资产</w:t>
            </w:r>
          </w:p>
          <w:p w14:paraId="04F5F987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主营业收入</w:t>
            </w:r>
          </w:p>
          <w:p w14:paraId="0B408173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企业利润</w:t>
            </w:r>
          </w:p>
          <w:p w14:paraId="30FE8000">
            <w:pPr>
              <w:spacing w:line="360" w:lineRule="auto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科技研发费用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6" w:space="0"/>
            </w:tcBorders>
            <w:vAlign w:val="center"/>
          </w:tcPr>
          <w:p w14:paraId="024EEDF6">
            <w:pPr>
              <w:pStyle w:val="3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hAnsi="宋体" w:eastAsia="仿宋_GB2312"/>
                <w:sz w:val="24"/>
                <w:szCs w:val="24"/>
              </w:rPr>
              <w:t>人</w:t>
            </w:r>
          </w:p>
          <w:p w14:paraId="6C3EA587">
            <w:pPr>
              <w:pStyle w:val="3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hAnsi="宋体" w:eastAsia="仿宋_GB2312"/>
                <w:sz w:val="24"/>
                <w:szCs w:val="24"/>
              </w:rPr>
              <w:t>人</w:t>
            </w:r>
          </w:p>
          <w:p w14:paraId="14A5993C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人</w:t>
            </w:r>
          </w:p>
          <w:p w14:paraId="31350897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5EA56B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0A50389D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51ECC2C2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3B839731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  <w:p w14:paraId="48E334A5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万元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6" w:space="0"/>
            </w:tcBorders>
          </w:tcPr>
          <w:p w14:paraId="451ADAC5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01</w:t>
            </w:r>
          </w:p>
          <w:p w14:paraId="1735538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02</w:t>
            </w:r>
          </w:p>
          <w:p w14:paraId="04FD482F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03</w:t>
            </w:r>
          </w:p>
          <w:p w14:paraId="7C3DD674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04</w:t>
            </w:r>
          </w:p>
          <w:p w14:paraId="28736221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05</w:t>
            </w:r>
          </w:p>
          <w:p w14:paraId="74F6423A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06</w:t>
            </w:r>
          </w:p>
          <w:p w14:paraId="7B2253D1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07</w:t>
            </w:r>
          </w:p>
          <w:p w14:paraId="4AB59AB9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08</w:t>
            </w:r>
          </w:p>
          <w:p w14:paraId="15AA7872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09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</w:tcPr>
          <w:p w14:paraId="4F8768BE">
            <w:pPr>
              <w:spacing w:line="360" w:lineRule="auto"/>
              <w:ind w:firstLine="34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</w:tcPr>
          <w:p w14:paraId="551EA829">
            <w:pPr>
              <w:spacing w:line="360" w:lineRule="auto"/>
              <w:ind w:left="1787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14:paraId="730AF760">
            <w:pPr>
              <w:spacing w:line="360" w:lineRule="auto"/>
              <w:ind w:left="1787"/>
              <w:jc w:val="left"/>
              <w:rPr>
                <w:rFonts w:eastAsia="仿宋_GB2312"/>
                <w:szCs w:val="21"/>
              </w:rPr>
            </w:pPr>
          </w:p>
        </w:tc>
      </w:tr>
    </w:tbl>
    <w:p w14:paraId="0984C64D">
      <w:pPr>
        <w:spacing w:line="300" w:lineRule="exact"/>
        <w:rPr>
          <w:rFonts w:eastAsia="仿宋_GB2312"/>
          <w:szCs w:val="21"/>
        </w:rPr>
      </w:pPr>
    </w:p>
    <w:p w14:paraId="4557FC19">
      <w:pPr>
        <w:spacing w:line="360" w:lineRule="auto"/>
        <w:rPr>
          <w:rFonts w:eastAsia="仿宋_GB2312"/>
          <w:b/>
          <w:sz w:val="28"/>
          <w:szCs w:val="28"/>
        </w:rPr>
      </w:pPr>
      <w:r>
        <w:rPr>
          <w:rFonts w:hint="eastAsia" w:hAnsi="宋体" w:eastAsia="仿宋_GB2312"/>
          <w:b/>
          <w:sz w:val="28"/>
          <w:szCs w:val="28"/>
        </w:rPr>
        <w:t>其他资料：</w:t>
      </w:r>
    </w:p>
    <w:p w14:paraId="3BC10D6B">
      <w:pPr>
        <w:spacing w:line="360" w:lineRule="auto"/>
        <w:ind w:firstLine="420" w:firstLineChars="150"/>
        <w:rPr>
          <w:rFonts w:hint="eastAsia" w:hAnsi="宋体" w:eastAsia="仿宋_GB2312" w:cs="宋体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>
        <w:rPr>
          <w:rFonts w:hint="eastAsia" w:hAnsi="宋体" w:eastAsia="仿宋_GB2312"/>
          <w:sz w:val="28"/>
          <w:szCs w:val="28"/>
        </w:rPr>
        <w:t>、企</w:t>
      </w:r>
      <w:r>
        <w:rPr>
          <w:rFonts w:hint="eastAsia" w:hAnsi="宋体" w:eastAsia="仿宋_GB2312" w:cs="宋体"/>
          <w:sz w:val="28"/>
          <w:szCs w:val="28"/>
        </w:rPr>
        <w:t>业基本情况介绍（800字以内）；</w:t>
      </w:r>
    </w:p>
    <w:p w14:paraId="7A1D51D6">
      <w:pPr>
        <w:spacing w:line="360" w:lineRule="auto"/>
        <w:ind w:firstLine="420" w:firstLineChars="150"/>
        <w:rPr>
          <w:rFonts w:hint="eastAsia" w:hAnsi="宋体" w:eastAsia="仿宋_GB2312" w:cs="宋体"/>
          <w:sz w:val="28"/>
          <w:szCs w:val="28"/>
        </w:rPr>
      </w:pPr>
      <w:r>
        <w:rPr>
          <w:rFonts w:hint="eastAsia" w:hAnsi="宋体" w:eastAsia="仿宋_GB2312" w:cs="宋体"/>
          <w:sz w:val="28"/>
          <w:szCs w:val="28"/>
        </w:rPr>
        <w:t>2、企业质量管理体系认证、安防能力证书、企业信用等级评价证书及其他资质证明复印件（复印件上加盖公章）；</w:t>
      </w:r>
    </w:p>
    <w:p w14:paraId="3377C958">
      <w:pPr>
        <w:spacing w:line="360" w:lineRule="auto"/>
        <w:ind w:firstLine="420" w:firstLineChars="150"/>
        <w:rPr>
          <w:rFonts w:hAnsi="宋体" w:eastAsia="仿宋_GB2312"/>
          <w:sz w:val="28"/>
          <w:szCs w:val="28"/>
        </w:rPr>
        <w:sectPr>
          <w:pgSz w:w="11906" w:h="16838"/>
          <w:pgMar w:top="1276" w:right="1274" w:bottom="1134" w:left="1134" w:header="851" w:footer="992" w:gutter="0"/>
          <w:cols w:space="425" w:num="1"/>
          <w:docGrid w:type="lines" w:linePitch="312" w:charSpace="0"/>
        </w:sectPr>
      </w:pPr>
      <w:r>
        <w:rPr>
          <w:rFonts w:eastAsia="仿宋_GB2312" w:cs="宋体"/>
          <w:sz w:val="28"/>
          <w:szCs w:val="28"/>
        </w:rPr>
        <w:t>3</w:t>
      </w:r>
      <w:r>
        <w:rPr>
          <w:rFonts w:hint="eastAsia" w:hAnsi="宋体" w:eastAsia="仿宋_GB2312" w:cs="宋体"/>
          <w:sz w:val="28"/>
          <w:szCs w:val="28"/>
        </w:rPr>
        <w:t>、能够证明企业数据情况的相关统计报表、财务报表复印件（时间段为：20</w:t>
      </w:r>
      <w:r>
        <w:rPr>
          <w:rFonts w:hint="eastAsia" w:hAnsi="宋体" w:eastAsia="仿宋_GB2312" w:cs="宋体"/>
          <w:sz w:val="28"/>
          <w:szCs w:val="28"/>
          <w:lang w:val="en-US" w:eastAsia="zh-CN"/>
        </w:rPr>
        <w:t>24</w:t>
      </w:r>
      <w:r>
        <w:rPr>
          <w:rFonts w:hint="eastAsia" w:hAnsi="宋体" w:eastAsia="仿宋_GB2312" w:cs="宋体"/>
          <w:sz w:val="28"/>
          <w:szCs w:val="28"/>
        </w:rPr>
        <w:t>年-202</w:t>
      </w:r>
      <w:r>
        <w:rPr>
          <w:rFonts w:hint="eastAsia" w:hAnsi="宋体" w:eastAsia="仿宋_GB2312" w:cs="宋体"/>
          <w:sz w:val="28"/>
          <w:szCs w:val="28"/>
          <w:lang w:val="en-US" w:eastAsia="zh-CN"/>
        </w:rPr>
        <w:t>5</w:t>
      </w:r>
      <w:r>
        <w:rPr>
          <w:rFonts w:hint="eastAsia" w:hAnsi="宋体" w:eastAsia="仿宋_GB2312" w:cs="宋体"/>
          <w:sz w:val="28"/>
          <w:szCs w:val="28"/>
        </w:rPr>
        <w:t>年</w:t>
      </w:r>
      <w:r>
        <w:rPr>
          <w:rFonts w:hint="eastAsia" w:hAnsi="宋体" w:eastAsia="仿宋_GB2312" w:cs="宋体"/>
          <w:sz w:val="28"/>
          <w:szCs w:val="28"/>
          <w:lang w:val="en-US" w:eastAsia="zh-CN"/>
        </w:rPr>
        <w:t>10</w:t>
      </w:r>
      <w:r>
        <w:rPr>
          <w:rFonts w:hint="eastAsia" w:hAnsi="宋体" w:eastAsia="仿宋_GB2312" w:cs="宋体"/>
          <w:sz w:val="28"/>
          <w:szCs w:val="28"/>
        </w:rPr>
        <w:t>月3</w:t>
      </w:r>
      <w:r>
        <w:rPr>
          <w:rFonts w:hint="eastAsia" w:hAnsi="宋体" w:eastAsia="仿宋_GB2312" w:cs="宋体"/>
          <w:sz w:val="28"/>
          <w:szCs w:val="28"/>
          <w:lang w:val="en-US" w:eastAsia="zh-CN"/>
        </w:rPr>
        <w:t>0</w:t>
      </w:r>
      <w:r>
        <w:rPr>
          <w:rFonts w:hint="eastAsia" w:hAnsi="宋体" w:eastAsia="仿宋_GB2312" w:cs="宋体"/>
          <w:sz w:val="28"/>
          <w:szCs w:val="28"/>
        </w:rPr>
        <w:t>日）</w:t>
      </w:r>
      <w:r>
        <w:rPr>
          <w:rFonts w:hint="eastAsia" w:hAnsi="宋体" w:eastAsia="仿宋_GB2312"/>
          <w:sz w:val="28"/>
          <w:szCs w:val="28"/>
        </w:rPr>
        <w:t>等。</w:t>
      </w:r>
    </w:p>
    <w:p w14:paraId="4C3720AD">
      <w:pPr>
        <w:pStyle w:val="2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</w:rPr>
      </w:pPr>
      <w:r>
        <w:rPr>
          <w:rFonts w:hint="eastAsia" w:ascii="Times New Roman" w:hAnsi="宋体" w:eastAsia="仿宋_GB2312" w:cs="Times New Roman"/>
          <w:b/>
          <w:spacing w:val="20"/>
          <w:sz w:val="28"/>
          <w:szCs w:val="28"/>
        </w:rPr>
        <w:t>表二：</w:t>
      </w:r>
      <w:r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  <w:t>“智慧平安建设”XXX场景解决方案</w:t>
      </w:r>
      <w:r>
        <w:rPr>
          <w:rFonts w:hint="eastAsia" w:ascii="Times New Roman" w:hAnsi="宋体" w:eastAsia="仿宋_GB2312" w:cs="Times New Roman"/>
          <w:b/>
          <w:spacing w:val="20"/>
          <w:sz w:val="28"/>
          <w:szCs w:val="28"/>
        </w:rPr>
        <w:t>有关指标</w:t>
      </w:r>
      <w:bookmarkStart w:id="0" w:name="_GoBack"/>
      <w:bookmarkEnd w:id="0"/>
    </w:p>
    <w:p w14:paraId="2FDB260C">
      <w:pPr>
        <w:pStyle w:val="2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</w:rPr>
      </w:pPr>
    </w:p>
    <w:tbl>
      <w:tblPr>
        <w:tblStyle w:val="4"/>
        <w:tblW w:w="10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5"/>
        <w:gridCol w:w="711"/>
        <w:gridCol w:w="708"/>
        <w:gridCol w:w="708"/>
        <w:gridCol w:w="855"/>
        <w:gridCol w:w="846"/>
        <w:gridCol w:w="708"/>
        <w:gridCol w:w="993"/>
        <w:gridCol w:w="852"/>
        <w:gridCol w:w="849"/>
        <w:gridCol w:w="711"/>
        <w:gridCol w:w="1361"/>
      </w:tblGrid>
      <w:tr w14:paraId="08EE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6" w:hRule="exact"/>
          <w:jc w:val="center"/>
        </w:trPr>
        <w:tc>
          <w:tcPr>
            <w:tcW w:w="1445" w:type="dxa"/>
            <w:vMerge w:val="restart"/>
            <w:noWrap w:val="0"/>
            <w:vAlign w:val="center"/>
          </w:tcPr>
          <w:p w14:paraId="03309CE3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hAnsi="宋体" w:eastAsia="仿宋_GB2312"/>
                <w:szCs w:val="21"/>
              </w:rPr>
              <w:t>应用行业</w:t>
            </w:r>
          </w:p>
        </w:tc>
        <w:tc>
          <w:tcPr>
            <w:tcW w:w="7230" w:type="dxa"/>
            <w:gridSpan w:val="9"/>
            <w:noWrap w:val="0"/>
            <w:vAlign w:val="center"/>
          </w:tcPr>
          <w:p w14:paraId="5E966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集成企业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 w14:paraId="1074E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Ansi="宋体"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运营企业</w:t>
            </w:r>
          </w:p>
        </w:tc>
      </w:tr>
      <w:tr w14:paraId="74F0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0" w:hRule="exact"/>
          <w:jc w:val="center"/>
        </w:trPr>
        <w:tc>
          <w:tcPr>
            <w:tcW w:w="1445" w:type="dxa"/>
            <w:vMerge w:val="continue"/>
            <w:noWrap w:val="0"/>
            <w:vAlign w:val="center"/>
          </w:tcPr>
          <w:p w14:paraId="765265A9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 w14:paraId="0A20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工程</w:t>
            </w:r>
          </w:p>
          <w:p w14:paraId="20016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完成额（万元）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 w14:paraId="3E20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验收</w:t>
            </w:r>
          </w:p>
          <w:p w14:paraId="2F4DD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项目数（个）</w:t>
            </w:r>
          </w:p>
        </w:tc>
        <w:tc>
          <w:tcPr>
            <w:tcW w:w="2694" w:type="dxa"/>
            <w:gridSpan w:val="3"/>
            <w:noWrap w:val="0"/>
            <w:vAlign w:val="center"/>
          </w:tcPr>
          <w:p w14:paraId="2A9E8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实现</w:t>
            </w:r>
          </w:p>
          <w:p w14:paraId="345D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利润（万元）</w:t>
            </w:r>
          </w:p>
        </w:tc>
        <w:tc>
          <w:tcPr>
            <w:tcW w:w="711" w:type="dxa"/>
            <w:noWrap w:val="0"/>
            <w:vAlign w:val="center"/>
          </w:tcPr>
          <w:p w14:paraId="3C2C3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联网</w:t>
            </w:r>
          </w:p>
          <w:p w14:paraId="7A38D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户数</w:t>
            </w:r>
          </w:p>
        </w:tc>
        <w:tc>
          <w:tcPr>
            <w:tcW w:w="1361" w:type="dxa"/>
            <w:noWrap w:val="0"/>
            <w:vAlign w:val="center"/>
          </w:tcPr>
          <w:p w14:paraId="2585C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实现</w:t>
            </w:r>
          </w:p>
          <w:p w14:paraId="65018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Ansi="宋体" w:eastAsia="仿宋_GB2312"/>
                <w:sz w:val="22"/>
                <w:szCs w:val="22"/>
              </w:rPr>
            </w:pPr>
            <w:r>
              <w:rPr>
                <w:rFonts w:hint="eastAsia" w:hAnsi="宋体" w:eastAsia="仿宋_GB2312"/>
                <w:sz w:val="22"/>
                <w:szCs w:val="22"/>
              </w:rPr>
              <w:t>利润（万元）</w:t>
            </w:r>
          </w:p>
        </w:tc>
      </w:tr>
      <w:tr w14:paraId="3274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1" w:hRule="exact"/>
          <w:jc w:val="center"/>
        </w:trPr>
        <w:tc>
          <w:tcPr>
            <w:tcW w:w="1445" w:type="dxa"/>
            <w:vMerge w:val="continue"/>
            <w:noWrap w:val="0"/>
            <w:vAlign w:val="center"/>
          </w:tcPr>
          <w:p w14:paraId="691CED32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719225C1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708" w:type="dxa"/>
            <w:noWrap w:val="0"/>
            <w:vAlign w:val="center"/>
          </w:tcPr>
          <w:p w14:paraId="4EDBCBE8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708" w:type="dxa"/>
            <w:noWrap w:val="0"/>
            <w:vAlign w:val="center"/>
          </w:tcPr>
          <w:p w14:paraId="04E7B398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20</w:t>
            </w:r>
            <w:r>
              <w:rPr>
                <w:rFonts w:hint="eastAsia" w:eastAsia="仿宋_GB2312"/>
                <w:sz w:val="18"/>
                <w:szCs w:val="18"/>
              </w:rPr>
              <w:t>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855" w:type="dxa"/>
            <w:noWrap w:val="0"/>
            <w:vAlign w:val="center"/>
          </w:tcPr>
          <w:p w14:paraId="30F7B776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846" w:type="dxa"/>
            <w:noWrap w:val="0"/>
            <w:vAlign w:val="center"/>
          </w:tcPr>
          <w:p w14:paraId="06F2B5C4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708" w:type="dxa"/>
            <w:noWrap w:val="0"/>
            <w:vAlign w:val="center"/>
          </w:tcPr>
          <w:p w14:paraId="78E504FE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</w:t>
            </w:r>
            <w:r>
              <w:rPr>
                <w:rFonts w:hint="eastAsia" w:eastAsia="仿宋_GB2312"/>
                <w:sz w:val="18"/>
                <w:szCs w:val="18"/>
              </w:rPr>
              <w:t>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993" w:type="dxa"/>
            <w:noWrap w:val="0"/>
            <w:vAlign w:val="center"/>
          </w:tcPr>
          <w:p w14:paraId="6F1DEBF1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852" w:type="dxa"/>
            <w:noWrap w:val="0"/>
            <w:vAlign w:val="center"/>
          </w:tcPr>
          <w:p w14:paraId="1D96FE30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849" w:type="dxa"/>
            <w:noWrap w:val="0"/>
            <w:vAlign w:val="center"/>
          </w:tcPr>
          <w:p w14:paraId="0EC247D6">
            <w:pPr>
              <w:spacing w:line="320" w:lineRule="exact"/>
              <w:jc w:val="center"/>
              <w:rPr>
                <w:rFonts w:eastAsia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仿宋_GB2312"/>
                <w:sz w:val="18"/>
                <w:szCs w:val="18"/>
              </w:rPr>
              <w:t>20</w:t>
            </w:r>
            <w:r>
              <w:rPr>
                <w:rFonts w:hint="eastAsia" w:eastAsia="仿宋_GB2312"/>
                <w:sz w:val="18"/>
                <w:szCs w:val="18"/>
              </w:rPr>
              <w:t>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711" w:type="dxa"/>
            <w:noWrap w:val="0"/>
            <w:vAlign w:val="center"/>
          </w:tcPr>
          <w:p w14:paraId="4447729E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20</w:t>
            </w:r>
            <w:r>
              <w:rPr>
                <w:rFonts w:hint="eastAsia" w:eastAsia="仿宋_GB2312"/>
                <w:sz w:val="18"/>
                <w:szCs w:val="18"/>
              </w:rPr>
              <w:t>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  <w:tc>
          <w:tcPr>
            <w:tcW w:w="1361" w:type="dxa"/>
            <w:noWrap w:val="0"/>
            <w:vAlign w:val="center"/>
          </w:tcPr>
          <w:p w14:paraId="6882310A">
            <w:pPr>
              <w:spacing w:line="32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20</w:t>
            </w:r>
            <w:r>
              <w:rPr>
                <w:rFonts w:hint="eastAsia" w:eastAsia="仿宋_GB2312"/>
                <w:sz w:val="18"/>
                <w:szCs w:val="18"/>
              </w:rPr>
              <w:t>2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仿宋_GB2312"/>
                <w:sz w:val="18"/>
                <w:szCs w:val="18"/>
              </w:rPr>
              <w:t>年</w:t>
            </w:r>
          </w:p>
        </w:tc>
      </w:tr>
      <w:tr w14:paraId="0629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3843E67F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智慧城市</w:t>
            </w:r>
          </w:p>
        </w:tc>
        <w:tc>
          <w:tcPr>
            <w:tcW w:w="711" w:type="dxa"/>
            <w:noWrap w:val="0"/>
            <w:vAlign w:val="center"/>
          </w:tcPr>
          <w:p w14:paraId="29ABC702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B505710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688C8B5">
            <w:pPr>
              <w:spacing w:line="32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F041AC5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E0D852E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DDB8067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5592D62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3BC52A28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7706730">
            <w:pPr>
              <w:spacing w:line="3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19F6ADB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59F4156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06E0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68EB31CF">
            <w:pPr>
              <w:widowControl/>
              <w:jc w:val="center"/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平安城市</w:t>
            </w:r>
          </w:p>
        </w:tc>
        <w:tc>
          <w:tcPr>
            <w:tcW w:w="711" w:type="dxa"/>
            <w:noWrap w:val="0"/>
            <w:vAlign w:val="center"/>
          </w:tcPr>
          <w:p w14:paraId="0870F21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1EADF4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51094D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9C9A20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4A1D2D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8EFE2F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1E03BC9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05799FD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7BA4AFF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082752B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24B0D82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77D0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5814AFB7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雪亮工程</w:t>
            </w:r>
          </w:p>
        </w:tc>
        <w:tc>
          <w:tcPr>
            <w:tcW w:w="711" w:type="dxa"/>
            <w:noWrap w:val="0"/>
            <w:vAlign w:val="center"/>
          </w:tcPr>
          <w:p w14:paraId="73579CA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0F5A20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1CD150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47FDD18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E39791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B67146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222AF5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6E21A63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B71716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14368D8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E15679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0C76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6441757E">
            <w:pPr>
              <w:spacing w:line="320" w:lineRule="exact"/>
              <w:jc w:val="center"/>
              <w:rPr>
                <w:rFonts w:hint="eastAsia" w:eastAsia="仿宋_GB2312"/>
                <w:szCs w:val="21"/>
              </w:rPr>
            </w:pPr>
            <w:r>
              <w:rPr>
                <w:rFonts w:hint="eastAsia" w:hAnsi="宋体" w:eastAsia="仿宋_GB2312"/>
                <w:sz w:val="24"/>
              </w:rPr>
              <w:t>金融</w:t>
            </w:r>
          </w:p>
        </w:tc>
        <w:tc>
          <w:tcPr>
            <w:tcW w:w="711" w:type="dxa"/>
            <w:noWrap w:val="0"/>
            <w:vAlign w:val="center"/>
          </w:tcPr>
          <w:p w14:paraId="3827160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D3D0C9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52F82A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61FF73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BF70CB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638F77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1955A73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7B51E9F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AEFD78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63A3EC2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271DE06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1D38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03039CF2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公检法司</w:t>
            </w:r>
          </w:p>
        </w:tc>
        <w:tc>
          <w:tcPr>
            <w:tcW w:w="711" w:type="dxa"/>
            <w:noWrap w:val="0"/>
            <w:vAlign w:val="center"/>
          </w:tcPr>
          <w:p w14:paraId="2AAAC44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9B486E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3CC90C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1080C46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BF1A84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755404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C992EC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2F4E085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BC87E9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6DD152F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360B930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0FBF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" w:hRule="atLeast"/>
          <w:jc w:val="center"/>
        </w:trPr>
        <w:tc>
          <w:tcPr>
            <w:tcW w:w="1445" w:type="dxa"/>
            <w:noWrap w:val="0"/>
            <w:vAlign w:val="center"/>
          </w:tcPr>
          <w:p w14:paraId="7C8FA526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交通</w:t>
            </w:r>
          </w:p>
        </w:tc>
        <w:tc>
          <w:tcPr>
            <w:tcW w:w="711" w:type="dxa"/>
            <w:noWrap w:val="0"/>
            <w:vAlign w:val="center"/>
          </w:tcPr>
          <w:p w14:paraId="79FE542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D267E7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A70174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B60F64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7B29A10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F9D92F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AAEA06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2EEFCFC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87D285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4358A48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47C204A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57B5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" w:hRule="atLeast"/>
          <w:jc w:val="center"/>
        </w:trPr>
        <w:tc>
          <w:tcPr>
            <w:tcW w:w="1445" w:type="dxa"/>
            <w:noWrap w:val="0"/>
            <w:vAlign w:val="center"/>
          </w:tcPr>
          <w:p w14:paraId="239FC420">
            <w:pPr>
              <w:widowControl/>
              <w:jc w:val="center"/>
            </w:pPr>
            <w:r>
              <w:rPr>
                <w:rFonts w:hint="eastAsia" w:eastAsia="仿宋_GB2312"/>
                <w:szCs w:val="21"/>
              </w:rPr>
              <w:t>建筑</w:t>
            </w:r>
          </w:p>
        </w:tc>
        <w:tc>
          <w:tcPr>
            <w:tcW w:w="711" w:type="dxa"/>
            <w:noWrap w:val="0"/>
            <w:vAlign w:val="center"/>
          </w:tcPr>
          <w:p w14:paraId="650E1C6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7854B4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37D0DE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F80298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2358A6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679015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013D1E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3204919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7957A46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629BB2B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7CABDDE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6C9F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" w:hRule="atLeast"/>
          <w:jc w:val="center"/>
        </w:trPr>
        <w:tc>
          <w:tcPr>
            <w:tcW w:w="1445" w:type="dxa"/>
            <w:noWrap w:val="0"/>
            <w:vAlign w:val="center"/>
          </w:tcPr>
          <w:p w14:paraId="703E56DD">
            <w:pPr>
              <w:widowControl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文体</w:t>
            </w:r>
          </w:p>
        </w:tc>
        <w:tc>
          <w:tcPr>
            <w:tcW w:w="711" w:type="dxa"/>
            <w:noWrap w:val="0"/>
            <w:vAlign w:val="center"/>
          </w:tcPr>
          <w:p w14:paraId="1D30B13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6A1E5E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2290B3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736478A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27DA64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EB9E2E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B70092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7A1F194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FDE6A6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0CB9828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2E6491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304C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" w:hRule="atLeast"/>
          <w:jc w:val="center"/>
        </w:trPr>
        <w:tc>
          <w:tcPr>
            <w:tcW w:w="1445" w:type="dxa"/>
            <w:noWrap w:val="0"/>
            <w:vAlign w:val="center"/>
          </w:tcPr>
          <w:p w14:paraId="3538A464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文</w:t>
            </w:r>
            <w:r>
              <w:rPr>
                <w:rFonts w:hint="eastAsia" w:hAnsi="宋体" w:eastAsia="仿宋_GB2312"/>
                <w:sz w:val="24"/>
                <w:lang w:val="en-US" w:eastAsia="zh-CN"/>
              </w:rPr>
              <w:t>旅</w:t>
            </w:r>
          </w:p>
        </w:tc>
        <w:tc>
          <w:tcPr>
            <w:tcW w:w="711" w:type="dxa"/>
            <w:noWrap w:val="0"/>
            <w:vAlign w:val="center"/>
          </w:tcPr>
          <w:p w14:paraId="61B9B94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04F8B9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4AC77C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830094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057039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E75C9B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19EC95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6F04137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189267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20C8F2D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1D1615A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17B1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" w:hRule="atLeast"/>
          <w:jc w:val="center"/>
        </w:trPr>
        <w:tc>
          <w:tcPr>
            <w:tcW w:w="1445" w:type="dxa"/>
            <w:noWrap w:val="0"/>
            <w:vAlign w:val="center"/>
          </w:tcPr>
          <w:p w14:paraId="497A5AB1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文博</w:t>
            </w:r>
          </w:p>
        </w:tc>
        <w:tc>
          <w:tcPr>
            <w:tcW w:w="711" w:type="dxa"/>
            <w:noWrap w:val="0"/>
            <w:vAlign w:val="center"/>
          </w:tcPr>
          <w:p w14:paraId="5BC1F81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AB02E3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B316D4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4B45F37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9160EE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BCA7BD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FBC567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1D23795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4973E6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4A1498C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26C7996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3323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6979907C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教育</w:t>
            </w:r>
          </w:p>
        </w:tc>
        <w:tc>
          <w:tcPr>
            <w:tcW w:w="711" w:type="dxa"/>
            <w:noWrap w:val="0"/>
            <w:vAlign w:val="center"/>
          </w:tcPr>
          <w:p w14:paraId="27EAD83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149B4D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CDCFFA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C16DD8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8CD7BD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CA4389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5BB96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7049838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2C68A2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03DADD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E0BF5D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1421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060C0EC2">
            <w:pPr>
              <w:widowControl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环保</w:t>
            </w:r>
          </w:p>
        </w:tc>
        <w:tc>
          <w:tcPr>
            <w:tcW w:w="711" w:type="dxa"/>
            <w:noWrap w:val="0"/>
            <w:vAlign w:val="center"/>
          </w:tcPr>
          <w:p w14:paraId="4B7097D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632DAB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31125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80CFE8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BF48D1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87C8EA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DC3512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47C761E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FEDC17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885025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2CEF759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2498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213A5439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医疗</w:t>
            </w:r>
          </w:p>
        </w:tc>
        <w:tc>
          <w:tcPr>
            <w:tcW w:w="711" w:type="dxa"/>
            <w:noWrap w:val="0"/>
            <w:vAlign w:val="center"/>
          </w:tcPr>
          <w:p w14:paraId="63A7419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816F20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CAFF55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16CEF49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D6973B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07D920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3787AE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1C60A3C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7AF7F8A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110F647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1C1705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0999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006B2F9F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能源</w:t>
            </w:r>
          </w:p>
        </w:tc>
        <w:tc>
          <w:tcPr>
            <w:tcW w:w="711" w:type="dxa"/>
            <w:noWrap w:val="0"/>
            <w:vAlign w:val="center"/>
          </w:tcPr>
          <w:p w14:paraId="04C2477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901C7C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9EB5AD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736DC3C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E4573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1D6299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EB0B34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44315BE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F74D4C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0FD0A6C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797D891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7C76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02452F03">
            <w:pPr>
              <w:widowControl/>
              <w:jc w:val="center"/>
              <w:rPr>
                <w:rFonts w:hint="eastAsia"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建筑</w:t>
            </w:r>
          </w:p>
        </w:tc>
        <w:tc>
          <w:tcPr>
            <w:tcW w:w="711" w:type="dxa"/>
            <w:noWrap w:val="0"/>
            <w:vAlign w:val="center"/>
          </w:tcPr>
          <w:p w14:paraId="5802992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1E22DE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A2E07C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8E3541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7E700F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4AB352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2100BE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5CA11AC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7EF681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DD219B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42CF274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4C4D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1C03D19C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园区</w:t>
            </w:r>
          </w:p>
        </w:tc>
        <w:tc>
          <w:tcPr>
            <w:tcW w:w="711" w:type="dxa"/>
            <w:noWrap w:val="0"/>
            <w:vAlign w:val="center"/>
          </w:tcPr>
          <w:p w14:paraId="266B7BA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2D572E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1A4512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D7E384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9D1177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C0C415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AB3448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1FD62A7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9105FD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72BBED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764D77D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4F1E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5702301C">
            <w:pPr>
              <w:widowControl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</w:rPr>
              <w:t>社区</w:t>
            </w:r>
            <w:r>
              <w:rPr>
                <w:rFonts w:hint="eastAsia" w:eastAsia="仿宋_GB2312"/>
                <w:szCs w:val="21"/>
                <w:lang w:val="en-US" w:eastAsia="zh-CN"/>
              </w:rPr>
              <w:t>家庭</w:t>
            </w:r>
          </w:p>
        </w:tc>
        <w:tc>
          <w:tcPr>
            <w:tcW w:w="711" w:type="dxa"/>
            <w:noWrap w:val="0"/>
            <w:vAlign w:val="center"/>
          </w:tcPr>
          <w:p w14:paraId="7E2C247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00B13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2E8001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D3FBE2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750BAE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4B461D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0AD25E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4EDD9FD2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B924DE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27F7AAE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0655B76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5AC7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45C5F806">
            <w:pPr>
              <w:widowControl/>
              <w:jc w:val="center"/>
              <w:rPr>
                <w:rFonts w:hint="eastAsia"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数字乡村</w:t>
            </w:r>
          </w:p>
        </w:tc>
        <w:tc>
          <w:tcPr>
            <w:tcW w:w="711" w:type="dxa"/>
            <w:noWrap w:val="0"/>
            <w:vAlign w:val="center"/>
          </w:tcPr>
          <w:p w14:paraId="7E9C664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DCAAAD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97E713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78C4A96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0EB17F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E1151C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1AB868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2D5A18F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66A47B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39B4CBD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5D87B73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08C7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0455CA41">
            <w:pPr>
              <w:widowControl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应急</w:t>
            </w:r>
          </w:p>
        </w:tc>
        <w:tc>
          <w:tcPr>
            <w:tcW w:w="711" w:type="dxa"/>
            <w:noWrap w:val="0"/>
            <w:vAlign w:val="center"/>
          </w:tcPr>
          <w:p w14:paraId="7A44547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00CA12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D4A000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17A46F6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CDB0BA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7986E3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F28A79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3FC7E40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61EF33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36963FA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DC4A34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6662E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36753540">
            <w:pPr>
              <w:widowControl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物流</w:t>
            </w:r>
          </w:p>
        </w:tc>
        <w:tc>
          <w:tcPr>
            <w:tcW w:w="711" w:type="dxa"/>
            <w:noWrap w:val="0"/>
            <w:vAlign w:val="center"/>
          </w:tcPr>
          <w:p w14:paraId="07983AF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D775D2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8EB170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E6A5C9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C6B8BA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F69E79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EDCB8C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5057E0A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757D46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2D7E884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458900C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6DB8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2ECA2DAC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报警运营</w:t>
            </w:r>
          </w:p>
        </w:tc>
        <w:tc>
          <w:tcPr>
            <w:tcW w:w="711" w:type="dxa"/>
            <w:noWrap w:val="0"/>
            <w:vAlign w:val="center"/>
          </w:tcPr>
          <w:p w14:paraId="18D3FE9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F634BE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5CFBEBB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29BD40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A54BF2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6D3D21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0E4347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5CCC812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1CA7561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107ED93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3B2472D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7932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2919EBD9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运维服务</w:t>
            </w:r>
          </w:p>
        </w:tc>
        <w:tc>
          <w:tcPr>
            <w:tcW w:w="711" w:type="dxa"/>
            <w:noWrap w:val="0"/>
            <w:vAlign w:val="center"/>
          </w:tcPr>
          <w:p w14:paraId="50C33E8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122DB9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0DFE04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51C0EC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4C4995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3DC68F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6E6104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453C7E5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10FAF4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255535A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0B3C236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2B8B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1541D3DC">
            <w:pPr>
              <w:widowControl/>
              <w:jc w:val="center"/>
              <w:rPr>
                <w:rFonts w:hint="default" w:eastAsia="仿宋_GB2312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无人机</w:t>
            </w:r>
          </w:p>
        </w:tc>
        <w:tc>
          <w:tcPr>
            <w:tcW w:w="711" w:type="dxa"/>
            <w:noWrap w:val="0"/>
            <w:vAlign w:val="center"/>
          </w:tcPr>
          <w:p w14:paraId="77F7D8A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BB29D9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68ED53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489D4D1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4B0E0523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C2E321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ECEB328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4E41E7F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D79C5B6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79C81F3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288949D7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2DC9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83" w:hRule="atLeast"/>
          <w:jc w:val="center"/>
        </w:trPr>
        <w:tc>
          <w:tcPr>
            <w:tcW w:w="1445" w:type="dxa"/>
            <w:noWrap w:val="0"/>
            <w:vAlign w:val="center"/>
          </w:tcPr>
          <w:p w14:paraId="56BDBC6C">
            <w:pPr>
              <w:widowControl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其他</w:t>
            </w:r>
          </w:p>
        </w:tc>
        <w:tc>
          <w:tcPr>
            <w:tcW w:w="711" w:type="dxa"/>
            <w:noWrap w:val="0"/>
            <w:vAlign w:val="center"/>
          </w:tcPr>
          <w:p w14:paraId="14EDBCC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1F84470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F89CC8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616876F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77AFEEB4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974F06E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1640A89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2" w:type="dxa"/>
            <w:noWrap w:val="0"/>
            <w:vAlign w:val="center"/>
          </w:tcPr>
          <w:p w14:paraId="2795FF65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DB9F47D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11" w:type="dxa"/>
            <w:noWrap w:val="0"/>
            <w:vAlign w:val="center"/>
          </w:tcPr>
          <w:p w14:paraId="7D8F45FC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416214A">
            <w:pPr>
              <w:widowControl/>
              <w:jc w:val="center"/>
              <w:rPr>
                <w:rFonts w:eastAsia="仿宋_GB2312"/>
                <w:szCs w:val="21"/>
              </w:rPr>
            </w:pPr>
          </w:p>
        </w:tc>
      </w:tr>
      <w:tr w14:paraId="3968E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3" w:hRule="atLeast"/>
          <w:jc w:val="center"/>
        </w:trPr>
        <w:tc>
          <w:tcPr>
            <w:tcW w:w="1445" w:type="dxa"/>
            <w:noWrap w:val="0"/>
            <w:vAlign w:val="center"/>
          </w:tcPr>
          <w:p w14:paraId="4CA1447B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hAnsi="宋体" w:eastAsia="仿宋_GB2312"/>
                <w:sz w:val="24"/>
              </w:rPr>
              <w:t>合计</w:t>
            </w:r>
          </w:p>
        </w:tc>
        <w:tc>
          <w:tcPr>
            <w:tcW w:w="9302" w:type="dxa"/>
            <w:gridSpan w:val="11"/>
            <w:noWrap w:val="0"/>
            <w:vAlign w:val="top"/>
          </w:tcPr>
          <w:p w14:paraId="456948AF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</w:tbl>
    <w:p w14:paraId="1246D1C7">
      <w:pPr>
        <w:pStyle w:val="2"/>
        <w:spacing w:line="560" w:lineRule="exact"/>
        <w:jc w:val="both"/>
        <w:rPr>
          <w:rFonts w:hint="eastAsia" w:ascii="Times New Roman" w:hAnsi="宋体" w:eastAsia="仿宋_GB2312" w:cs="Times New Roman"/>
          <w:b/>
          <w:spacing w:val="20"/>
          <w:sz w:val="28"/>
          <w:szCs w:val="28"/>
        </w:rPr>
      </w:pPr>
    </w:p>
    <w:p w14:paraId="0CA6E171">
      <w:pPr>
        <w:spacing w:line="360" w:lineRule="exact"/>
        <w:rPr>
          <w:rFonts w:hint="eastAsia"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</w:rPr>
        <w:t>注：</w:t>
      </w:r>
      <w:r>
        <w:rPr>
          <w:rFonts w:hint="eastAsia" w:eastAsia="仿宋_GB2312"/>
          <w:b/>
          <w:sz w:val="28"/>
          <w:szCs w:val="28"/>
          <w:lang w:val="en-US" w:eastAsia="zh-CN"/>
        </w:rPr>
        <w:t>未列应用行业，可顺位自行增加。</w:t>
      </w:r>
      <w:r>
        <w:rPr>
          <w:rFonts w:hint="eastAsia" w:eastAsia="仿宋_GB2312"/>
          <w:b/>
          <w:sz w:val="28"/>
          <w:szCs w:val="28"/>
        </w:rPr>
        <w:t>可只填写申请的应用行业</w:t>
      </w:r>
      <w:r>
        <w:rPr>
          <w:rFonts w:hint="eastAsia" w:eastAsia="仿宋_GB2312"/>
          <w:b/>
          <w:sz w:val="28"/>
          <w:szCs w:val="28"/>
          <w:lang w:val="en-US" w:eastAsia="zh-CN"/>
        </w:rPr>
        <w:t>场景</w:t>
      </w:r>
      <w:r>
        <w:rPr>
          <w:rFonts w:hint="eastAsia" w:eastAsia="仿宋_GB2312"/>
          <w:b/>
          <w:sz w:val="28"/>
          <w:szCs w:val="28"/>
        </w:rPr>
        <w:t>解决方案情况(202</w:t>
      </w:r>
      <w:r>
        <w:rPr>
          <w:rFonts w:hint="eastAsia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eastAsia="仿宋_GB2312"/>
          <w:b/>
          <w:sz w:val="28"/>
          <w:szCs w:val="28"/>
        </w:rPr>
        <w:t>年数据截至</w:t>
      </w:r>
      <w:r>
        <w:rPr>
          <w:rFonts w:hint="eastAsia" w:eastAsia="仿宋_GB2312"/>
          <w:b/>
          <w:sz w:val="28"/>
          <w:szCs w:val="28"/>
          <w:lang w:val="en-US" w:eastAsia="zh-CN"/>
        </w:rPr>
        <w:t>10</w:t>
      </w:r>
      <w:r>
        <w:rPr>
          <w:rFonts w:hint="eastAsia" w:eastAsia="仿宋_GB2312"/>
          <w:b/>
          <w:sz w:val="28"/>
          <w:szCs w:val="28"/>
        </w:rPr>
        <w:t>月3</w:t>
      </w:r>
      <w:r>
        <w:rPr>
          <w:rFonts w:hint="eastAsia" w:eastAsia="仿宋_GB2312"/>
          <w:b/>
          <w:sz w:val="28"/>
          <w:szCs w:val="28"/>
          <w:lang w:val="en-US" w:eastAsia="zh-CN"/>
        </w:rPr>
        <w:t>0</w:t>
      </w:r>
      <w:r>
        <w:rPr>
          <w:rFonts w:hint="eastAsia" w:eastAsia="仿宋_GB2312"/>
          <w:b/>
          <w:sz w:val="28"/>
          <w:szCs w:val="28"/>
        </w:rPr>
        <w:t>日）</w:t>
      </w:r>
    </w:p>
    <w:p w14:paraId="45A61ECC">
      <w:pPr>
        <w:spacing w:line="360" w:lineRule="exact"/>
        <w:rPr>
          <w:rFonts w:hint="eastAsia" w:eastAsia="仿宋_GB2312"/>
          <w:b/>
          <w:sz w:val="28"/>
          <w:szCs w:val="28"/>
        </w:rPr>
        <w:sectPr>
          <w:pgSz w:w="11906" w:h="16838"/>
          <w:pgMar w:top="1276" w:right="851" w:bottom="1134" w:left="851" w:header="851" w:footer="992" w:gutter="0"/>
          <w:cols w:space="425" w:num="1"/>
          <w:docGrid w:type="lines" w:linePitch="312" w:charSpace="0"/>
        </w:sectPr>
      </w:pPr>
    </w:p>
    <w:p w14:paraId="58EDD23C">
      <w:pPr>
        <w:pStyle w:val="2"/>
        <w:spacing w:line="360" w:lineRule="exact"/>
        <w:ind w:firstLine="427" w:firstLineChars="152"/>
        <w:rPr>
          <w:rFonts w:ascii="Times New Roman" w:hAnsi="Times New Roman" w:eastAsia="仿宋_GB2312"/>
          <w:b/>
          <w:sz w:val="28"/>
          <w:szCs w:val="28"/>
        </w:rPr>
      </w:pPr>
      <w:r>
        <w:rPr>
          <w:rFonts w:hint="eastAsia" w:ascii="Times New Roman" w:hAnsi="宋体" w:eastAsia="仿宋_GB2312"/>
          <w:b/>
          <w:sz w:val="28"/>
          <w:szCs w:val="28"/>
          <w:lang w:val="en-US" w:eastAsia="zh-CN"/>
        </w:rPr>
        <w:t>另需提供证明</w:t>
      </w:r>
      <w:r>
        <w:rPr>
          <w:rFonts w:hint="eastAsia" w:ascii="Times New Roman" w:hAnsi="宋体" w:eastAsia="仿宋_GB2312"/>
          <w:b/>
          <w:sz w:val="28"/>
          <w:szCs w:val="28"/>
        </w:rPr>
        <w:t>资料：</w:t>
      </w:r>
    </w:p>
    <w:p w14:paraId="21AD98CD">
      <w:pPr>
        <w:pStyle w:val="2"/>
        <w:spacing w:line="360" w:lineRule="auto"/>
        <w:ind w:firstLine="425" w:firstLineChars="152"/>
        <w:rPr>
          <w:rFonts w:ascii="Times New Roman" w:hAnsi="宋体" w:eastAsia="仿宋_GB2312" w:cs="宋体"/>
          <w:sz w:val="28"/>
          <w:szCs w:val="28"/>
        </w:rPr>
      </w:pPr>
      <w:r>
        <w:rPr>
          <w:rFonts w:ascii="Times New Roman" w:hAnsi="Times New Roman" w:eastAsia="仿宋_GB2312" w:cs="宋体"/>
          <w:sz w:val="28"/>
          <w:szCs w:val="28"/>
        </w:rPr>
        <w:t>1</w:t>
      </w:r>
      <w:r>
        <w:rPr>
          <w:rFonts w:hint="eastAsia" w:ascii="Times New Roman" w:hAnsi="宋体" w:eastAsia="仿宋_GB2312" w:cs="宋体"/>
          <w:sz w:val="28"/>
          <w:szCs w:val="28"/>
        </w:rPr>
        <w:t>、提供一份完整的申请行业的解决方案。包括概况、需求描述、系统架构、系统功能、系统特点、系统优势、子系统设计等。</w:t>
      </w:r>
    </w:p>
    <w:p w14:paraId="720CD6B2">
      <w:pPr>
        <w:pStyle w:val="2"/>
        <w:spacing w:line="360" w:lineRule="auto"/>
        <w:ind w:firstLine="425" w:firstLineChars="152"/>
        <w:rPr>
          <w:rFonts w:ascii="Times New Roman" w:hAnsi="宋体" w:eastAsia="仿宋_GB2312" w:cs="宋体"/>
          <w:sz w:val="28"/>
          <w:szCs w:val="28"/>
        </w:rPr>
      </w:pPr>
      <w:r>
        <w:rPr>
          <w:rFonts w:hint="eastAsia" w:ascii="Times New Roman" w:hAnsi="宋体" w:eastAsia="仿宋_GB2312" w:cs="宋体"/>
          <w:sz w:val="28"/>
          <w:szCs w:val="28"/>
        </w:rPr>
        <w:t>2、</w:t>
      </w:r>
      <w:r>
        <w:rPr>
          <w:rFonts w:hint="eastAsia" w:ascii="Times New Roman" w:eastAsia="仿宋_GB2312" w:cs="宋体" w:hAnsiTheme="minorEastAsia"/>
          <w:sz w:val="28"/>
          <w:szCs w:val="28"/>
        </w:rPr>
        <w:t>解决方案涉及的技术产品，如果是自主创新的，请提供相关专利或其他证明材料。</w:t>
      </w:r>
    </w:p>
    <w:p w14:paraId="269B8CBB">
      <w:pPr>
        <w:pStyle w:val="2"/>
        <w:spacing w:line="360" w:lineRule="auto"/>
        <w:ind w:firstLine="425" w:firstLineChars="152"/>
        <w:rPr>
          <w:rFonts w:ascii="Times New Roman" w:hAnsi="Times New Roman" w:eastAsia="仿宋_GB2312" w:cs="宋体"/>
          <w:sz w:val="28"/>
          <w:szCs w:val="28"/>
        </w:rPr>
      </w:pPr>
      <w:r>
        <w:rPr>
          <w:rFonts w:hint="eastAsia" w:ascii="Times New Roman" w:hAnsi="宋体" w:eastAsia="仿宋_GB2312" w:cs="宋体"/>
          <w:sz w:val="28"/>
          <w:szCs w:val="28"/>
        </w:rPr>
        <w:t>3、</w:t>
      </w:r>
      <w:r>
        <w:rPr>
          <w:rFonts w:hint="eastAsia" w:ascii="Times New Roman" w:eastAsia="仿宋_GB2312" w:cs="宋体" w:hAnsiTheme="minorEastAsia"/>
          <w:sz w:val="28"/>
          <w:szCs w:val="28"/>
        </w:rPr>
        <w:t>每个申请行业，应提供</w:t>
      </w:r>
      <w:r>
        <w:rPr>
          <w:rFonts w:hint="eastAsia" w:ascii="Times New Roman" w:hAnsi="Times New Roman" w:eastAsia="仿宋_GB2312" w:cs="宋体"/>
          <w:sz w:val="28"/>
          <w:szCs w:val="28"/>
        </w:rPr>
        <w:t>202</w:t>
      </w:r>
      <w:r>
        <w:rPr>
          <w:rFonts w:hint="eastAsia" w:ascii="Times New Roman" w:hAnsi="Times New Roman" w:eastAsia="仿宋_GB2312" w:cs="宋体"/>
          <w:sz w:val="28"/>
          <w:szCs w:val="28"/>
          <w:lang w:val="en-US" w:eastAsia="zh-CN"/>
        </w:rPr>
        <w:t>4</w:t>
      </w:r>
      <w:r>
        <w:rPr>
          <w:rFonts w:hint="eastAsia" w:ascii="Times New Roman" w:eastAsia="仿宋_GB2312" w:cs="宋体" w:hAnsiTheme="minorEastAsia"/>
          <w:sz w:val="28"/>
          <w:szCs w:val="28"/>
        </w:rPr>
        <w:t>年</w:t>
      </w:r>
      <w:r>
        <w:rPr>
          <w:rFonts w:hint="eastAsia" w:ascii="Times New Roman" w:hAnsi="Times New Roman" w:eastAsia="仿宋_GB2312" w:cs="宋体"/>
          <w:sz w:val="28"/>
          <w:szCs w:val="28"/>
        </w:rPr>
        <w:t>-202</w:t>
      </w:r>
      <w:r>
        <w:rPr>
          <w:rFonts w:hint="eastAsia" w:ascii="Times New Roman" w:hAnsi="Times New Roman" w:eastAsia="仿宋_GB2312" w:cs="宋体"/>
          <w:sz w:val="28"/>
          <w:szCs w:val="28"/>
          <w:lang w:val="en-US" w:eastAsia="zh-CN"/>
        </w:rPr>
        <w:t>5</w:t>
      </w:r>
      <w:r>
        <w:rPr>
          <w:rFonts w:hint="eastAsia" w:ascii="Times New Roman" w:eastAsia="仿宋_GB2312" w:cs="宋体" w:hAnsiTheme="minorEastAsia"/>
          <w:sz w:val="28"/>
          <w:szCs w:val="28"/>
        </w:rPr>
        <w:t>年完成的</w:t>
      </w:r>
      <w:r>
        <w:rPr>
          <w:rFonts w:hint="eastAsia" w:ascii="Times New Roman" w:hAnsi="Times New Roman" w:eastAsia="仿宋_GB2312" w:cs="宋体"/>
          <w:sz w:val="28"/>
          <w:szCs w:val="28"/>
          <w:lang w:val="en-US" w:eastAsia="zh-CN"/>
        </w:rPr>
        <w:t>2</w:t>
      </w:r>
      <w:r>
        <w:rPr>
          <w:rFonts w:hint="eastAsia" w:ascii="Times New Roman" w:eastAsia="仿宋_GB2312" w:cs="宋体" w:hAnsiTheme="minorEastAsia"/>
          <w:sz w:val="28"/>
          <w:szCs w:val="28"/>
        </w:rPr>
        <w:t>个案例情况。包括项目规模、合同及质量验收报告、项目评价、评估报告，用户反映意见等。</w:t>
      </w:r>
    </w:p>
    <w:p w14:paraId="5F0D4D79">
      <w:pPr>
        <w:pStyle w:val="2"/>
        <w:spacing w:line="360" w:lineRule="auto"/>
        <w:ind w:firstLine="425" w:firstLineChars="152"/>
        <w:rPr>
          <w:rFonts w:hint="eastAsia" w:ascii="Times New Roman" w:hAnsi="宋体" w:eastAsia="仿宋_GB2312" w:cs="宋体"/>
          <w:sz w:val="28"/>
          <w:szCs w:val="28"/>
        </w:rPr>
      </w:pPr>
      <w:r>
        <w:rPr>
          <w:rFonts w:hint="eastAsia" w:ascii="Times New Roman" w:hAnsi="Times New Roman" w:eastAsia="仿宋_GB2312" w:cs="宋体"/>
          <w:sz w:val="28"/>
          <w:szCs w:val="28"/>
        </w:rPr>
        <w:t>4</w:t>
      </w:r>
      <w:r>
        <w:rPr>
          <w:rFonts w:hint="eastAsia" w:ascii="Times New Roman" w:hAnsi="宋体" w:eastAsia="仿宋_GB2312" w:cs="宋体"/>
          <w:sz w:val="28"/>
          <w:szCs w:val="28"/>
        </w:rPr>
        <w:t>、每个申请行业，应提供</w:t>
      </w:r>
      <w:r>
        <w:rPr>
          <w:rFonts w:ascii="Times New Roman" w:hAnsi="Times New Roman" w:eastAsia="仿宋_GB2312" w:cs="宋体"/>
          <w:sz w:val="28"/>
          <w:szCs w:val="28"/>
        </w:rPr>
        <w:t>20</w:t>
      </w:r>
      <w:r>
        <w:rPr>
          <w:rFonts w:hint="eastAsia" w:ascii="Times New Roman" w:hAnsi="Times New Roman" w:eastAsia="仿宋_GB2312" w:cs="宋体"/>
          <w:sz w:val="28"/>
          <w:szCs w:val="28"/>
        </w:rPr>
        <w:t>2</w:t>
      </w:r>
      <w:r>
        <w:rPr>
          <w:rFonts w:hint="eastAsia" w:ascii="Times New Roman" w:hAnsi="Times New Roman" w:eastAsia="仿宋_GB2312" w:cs="宋体"/>
          <w:sz w:val="28"/>
          <w:szCs w:val="28"/>
          <w:lang w:val="en-US" w:eastAsia="zh-CN"/>
        </w:rPr>
        <w:t>4</w:t>
      </w:r>
      <w:r>
        <w:rPr>
          <w:rFonts w:hint="eastAsia" w:ascii="Times New Roman" w:hAnsi="宋体" w:eastAsia="仿宋_GB2312" w:cs="宋体"/>
          <w:sz w:val="28"/>
          <w:szCs w:val="28"/>
        </w:rPr>
        <w:t>年</w:t>
      </w:r>
      <w:r>
        <w:rPr>
          <w:rFonts w:ascii="Times New Roman" w:hAnsi="Times New Roman" w:eastAsia="仿宋_GB2312" w:cs="宋体"/>
          <w:sz w:val="28"/>
          <w:szCs w:val="28"/>
        </w:rPr>
        <w:t>-20</w:t>
      </w:r>
      <w:r>
        <w:rPr>
          <w:rFonts w:hint="eastAsia" w:ascii="Times New Roman" w:hAnsi="Times New Roman" w:eastAsia="仿宋_GB2312" w:cs="宋体"/>
          <w:sz w:val="28"/>
          <w:szCs w:val="28"/>
        </w:rPr>
        <w:t>2</w:t>
      </w:r>
      <w:r>
        <w:rPr>
          <w:rFonts w:hint="eastAsia" w:ascii="Times New Roman" w:hAnsi="Times New Roman" w:eastAsia="仿宋_GB2312" w:cs="宋体"/>
          <w:sz w:val="28"/>
          <w:szCs w:val="28"/>
          <w:lang w:val="en-US" w:eastAsia="zh-CN"/>
        </w:rPr>
        <w:t>5</w:t>
      </w:r>
      <w:r>
        <w:rPr>
          <w:rFonts w:hint="eastAsia" w:ascii="Times New Roman" w:hAnsi="宋体" w:eastAsia="仿宋_GB2312" w:cs="宋体"/>
          <w:sz w:val="28"/>
          <w:szCs w:val="28"/>
        </w:rPr>
        <w:t>年完成的至少5个项目完成清单。包括项目名称、完成时间、项目使用情况，以及联系方式、联系人等，以便于抽查核实用户反馈意见。</w:t>
      </w:r>
    </w:p>
    <w:p w14:paraId="3037FCD5">
      <w:pPr>
        <w:pStyle w:val="2"/>
        <w:spacing w:line="360" w:lineRule="auto"/>
        <w:ind w:firstLine="425" w:firstLineChars="152"/>
        <w:rPr>
          <w:rFonts w:hint="eastAsia" w:ascii="Times New Roman" w:hAnsi="宋体" w:eastAsia="仿宋_GB2312" w:cs="宋体"/>
          <w:sz w:val="28"/>
          <w:szCs w:val="28"/>
        </w:rPr>
      </w:pPr>
    </w:p>
    <w:sectPr>
      <w:pgSz w:w="11906" w:h="16838"/>
      <w:pgMar w:top="1276" w:right="127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40A20"/>
    <w:rsid w:val="05553A43"/>
    <w:rsid w:val="0F8B0ADD"/>
    <w:rsid w:val="17CB09B6"/>
    <w:rsid w:val="1B8657C1"/>
    <w:rsid w:val="1D686FF7"/>
    <w:rsid w:val="215D233E"/>
    <w:rsid w:val="275E5B54"/>
    <w:rsid w:val="2B8721F6"/>
    <w:rsid w:val="2BE07476"/>
    <w:rsid w:val="2BEA2092"/>
    <w:rsid w:val="2FA40A20"/>
    <w:rsid w:val="3E410732"/>
    <w:rsid w:val="3F87319D"/>
    <w:rsid w:val="401C18F7"/>
    <w:rsid w:val="410D7B46"/>
    <w:rsid w:val="41671754"/>
    <w:rsid w:val="4E6420B6"/>
    <w:rsid w:val="5C8728D5"/>
    <w:rsid w:val="62392EB4"/>
    <w:rsid w:val="74DB0C04"/>
    <w:rsid w:val="75030E1D"/>
    <w:rsid w:val="77652B32"/>
    <w:rsid w:val="7A4A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933</Words>
  <Characters>1020</Characters>
  <Lines>0</Lines>
  <Paragraphs>0</Paragraphs>
  <TotalTime>12</TotalTime>
  <ScaleCrop>false</ScaleCrop>
  <LinksUpToDate>false</LinksUpToDate>
  <CharactersWithSpaces>1455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2025-10-14T03:31:00Z</dcterms:created>
  <dc:creator>向日葵</dc:creator>
  <cp:lastModifiedBy>示心</cp:lastModifiedBy>
  <dcterms:modified xsi:type="dcterms:W3CDTF">2025-11-14T09:22:58Z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747E1ADA4B034FCFA64AB94759949CE5_13</vt:lpwstr>
  </property>
  <property fmtid="{D5CDD505-2E9C-101B-9397-08002B2CF9AE}" pid="4" name="KSOTemplateDocerSaveRecord">
    <vt:lpwstr>eyJoZGlkIjoiY2MxMTdjYjNiZDRmYWIxZWUzMGIzMTU1ZjliYmQ4YjciLCJ1c2VySWQiOiIzODQ0MjAxMzkifQ==</vt:lpwstr>
  </property>
</Properties>
</file>